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F1" w:rsidRPr="008B3B27" w:rsidRDefault="00BD4CD6" w:rsidP="008B3B27">
      <w:pPr>
        <w:spacing w:after="0" w:line="240" w:lineRule="auto"/>
        <w:ind w:firstLine="360"/>
        <w:jc w:val="both"/>
        <w:rPr>
          <w:b/>
        </w:rPr>
      </w:pPr>
      <w:bookmarkStart w:id="0" w:name="_GoBack"/>
      <w:bookmarkEnd w:id="0"/>
      <w:r w:rsidRPr="008B3B27">
        <w:rPr>
          <w:b/>
        </w:rPr>
        <w:t xml:space="preserve">1. </w:t>
      </w:r>
      <w:r w:rsidR="00400B8E" w:rsidRPr="008B3B27">
        <w:rPr>
          <w:b/>
        </w:rPr>
        <w:t xml:space="preserve">Urči, který z těchto produktů lidské činnosti nepatří do doby kamenné: </w:t>
      </w:r>
    </w:p>
    <w:p w:rsidR="00400B8E" w:rsidRDefault="00400B8E" w:rsidP="008B3B27">
      <w:pPr>
        <w:spacing w:after="0" w:line="240" w:lineRule="auto"/>
        <w:ind w:left="360"/>
        <w:jc w:val="both"/>
      </w:pPr>
      <w:r>
        <w:t>pěstní klín – luk – šíp – kolo – střelný prach</w:t>
      </w:r>
    </w:p>
    <w:p w:rsidR="00400B8E" w:rsidRDefault="00400B8E" w:rsidP="008B3B27">
      <w:pPr>
        <w:spacing w:after="0" w:line="240" w:lineRule="auto"/>
        <w:ind w:left="360"/>
        <w:jc w:val="both"/>
      </w:pPr>
    </w:p>
    <w:p w:rsidR="00400B8E" w:rsidRPr="008B3B27" w:rsidRDefault="00400B8E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 xml:space="preserve">2. Urči, která z uvedených tvrzení jsou pravdivá: </w:t>
      </w:r>
    </w:p>
    <w:p w:rsidR="00400B8E" w:rsidRDefault="00400B8E" w:rsidP="008B3B27">
      <w:pPr>
        <w:spacing w:after="0" w:line="240" w:lineRule="auto"/>
        <w:ind w:left="360"/>
        <w:jc w:val="both"/>
      </w:pPr>
      <w:r>
        <w:t>Nejstarším obdobím lidských dějin je doba měděná</w:t>
      </w:r>
      <w:r>
        <w:tab/>
        <w:t xml:space="preserve">. </w:t>
      </w:r>
      <w:r>
        <w:tab/>
      </w:r>
      <w:r>
        <w:tab/>
        <w:t>ANO/NE</w:t>
      </w:r>
    </w:p>
    <w:p w:rsidR="00400B8E" w:rsidRDefault="00400B8E" w:rsidP="008B3B27">
      <w:pPr>
        <w:spacing w:after="0" w:line="240" w:lineRule="auto"/>
        <w:ind w:left="360"/>
        <w:jc w:val="both"/>
      </w:pPr>
      <w:r>
        <w:t>První lidé žili v tlupách.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400B8E" w:rsidRDefault="00BD4CD6" w:rsidP="008B3B27">
      <w:pPr>
        <w:spacing w:after="0" w:line="240" w:lineRule="auto"/>
        <w:ind w:left="360"/>
        <w:jc w:val="both"/>
      </w:pPr>
      <w:r>
        <w:t>Lovci mamutů začali stavět trvalé příbytky.</w:t>
      </w:r>
      <w:r>
        <w:tab/>
      </w:r>
      <w:r>
        <w:tab/>
      </w:r>
      <w:r>
        <w:tab/>
      </w:r>
      <w:r>
        <w:tab/>
        <w:t>ANO/NE</w:t>
      </w:r>
    </w:p>
    <w:p w:rsidR="00BD4CD6" w:rsidRDefault="00BD4CD6" w:rsidP="008B3B27">
      <w:pPr>
        <w:spacing w:after="0" w:line="240" w:lineRule="auto"/>
        <w:ind w:left="360"/>
        <w:jc w:val="both"/>
      </w:pPr>
      <w:r>
        <w:t>Hlavní plodinou pěstovanou u nás byly brambory.</w:t>
      </w:r>
      <w:r>
        <w:tab/>
      </w:r>
      <w:r>
        <w:tab/>
      </w:r>
      <w:r>
        <w:tab/>
        <w:t>ANO/NE</w:t>
      </w:r>
    </w:p>
    <w:p w:rsidR="00BD4CD6" w:rsidRDefault="00BD4CD6" w:rsidP="008B3B27">
      <w:pPr>
        <w:spacing w:after="0" w:line="240" w:lineRule="auto"/>
        <w:ind w:left="360"/>
        <w:jc w:val="both"/>
      </w:pPr>
    </w:p>
    <w:p w:rsidR="00BD4CD6" w:rsidRPr="008B3B27" w:rsidRDefault="00BD4CD6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 xml:space="preserve">3. </w:t>
      </w:r>
      <w:r w:rsidR="008B3B27" w:rsidRPr="008B3B27">
        <w:rPr>
          <w:b/>
        </w:rPr>
        <w:t>Oprava textu: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Prvním ochočeným zvířetem člověka byl kůň. Hlavní činností lidí v době 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kamenné bylo řemeslo. Živitelkou rodiny se stala asi před 6500 lety žena. 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8B3B27" w:rsidRDefault="008B3B27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 xml:space="preserve">4. Z uvedených pojmů vytvoř správné dvojice: 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1) kolo</w:t>
      </w:r>
      <w:r>
        <w:tab/>
      </w:r>
      <w:r>
        <w:tab/>
      </w:r>
      <w:r>
        <w:tab/>
      </w:r>
      <w:r>
        <w:tab/>
      </w:r>
      <w:r>
        <w:tab/>
      </w:r>
      <w:r>
        <w:tab/>
        <w:t>a) oradlo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2) hrnčířský kruh</w:t>
      </w:r>
      <w:r>
        <w:tab/>
      </w:r>
      <w:r>
        <w:tab/>
      </w:r>
      <w:r>
        <w:tab/>
      </w:r>
      <w:r>
        <w:tab/>
      </w:r>
      <w:r>
        <w:tab/>
        <w:t>b) sklizeň obilí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3) srp</w:t>
      </w:r>
      <w:r>
        <w:tab/>
      </w:r>
      <w:r>
        <w:tab/>
      </w:r>
      <w:r>
        <w:tab/>
      </w:r>
      <w:r>
        <w:tab/>
      </w:r>
      <w:r>
        <w:tab/>
      </w:r>
      <w:r>
        <w:tab/>
        <w:t>c) vůz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4) obdělávání půdy</w:t>
      </w:r>
      <w:r>
        <w:tab/>
      </w:r>
      <w:r>
        <w:tab/>
      </w:r>
      <w:r>
        <w:tab/>
      </w:r>
      <w:r>
        <w:tab/>
      </w:r>
      <w:r>
        <w:tab/>
        <w:t>d) keramika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8B3B27" w:rsidRDefault="008B3B27" w:rsidP="008B3B27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5.</w:t>
      </w:r>
      <w:r w:rsidRPr="008B3B27">
        <w:rPr>
          <w:b/>
        </w:rPr>
        <w:t xml:space="preserve"> Vysvětli následující pojmy: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Domestikace – 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Kolonizace – 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Druid –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Bronz – 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8B3B27" w:rsidRDefault="008B3B27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>6. Do tabulky přiřaď údaje související s Kelty či Germány: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6188"/>
      </w:tblGrid>
      <w:tr w:rsidR="008B3B27" w:rsidTr="008B3B27">
        <w:trPr>
          <w:trHeight w:val="417"/>
        </w:trPr>
        <w:tc>
          <w:tcPr>
            <w:tcW w:w="1166" w:type="dxa"/>
          </w:tcPr>
          <w:p w:rsidR="008B3B27" w:rsidRPr="008B3B27" w:rsidRDefault="008B3B27" w:rsidP="008B3B27">
            <w:pPr>
              <w:jc w:val="both"/>
              <w:rPr>
                <w:b/>
              </w:rPr>
            </w:pPr>
            <w:r w:rsidRPr="008B3B27">
              <w:rPr>
                <w:b/>
              </w:rPr>
              <w:t>KELTOVÉ</w:t>
            </w:r>
          </w:p>
        </w:tc>
        <w:tc>
          <w:tcPr>
            <w:tcW w:w="6188" w:type="dxa"/>
          </w:tcPr>
          <w:p w:rsidR="008B3B27" w:rsidRDefault="008B3B27" w:rsidP="008B3B27">
            <w:pPr>
              <w:jc w:val="both"/>
            </w:pPr>
          </w:p>
        </w:tc>
      </w:tr>
      <w:tr w:rsidR="008B3B27" w:rsidTr="008B3B27">
        <w:trPr>
          <w:trHeight w:val="417"/>
        </w:trPr>
        <w:tc>
          <w:tcPr>
            <w:tcW w:w="1166" w:type="dxa"/>
          </w:tcPr>
          <w:p w:rsidR="008B3B27" w:rsidRPr="008B3B27" w:rsidRDefault="008B3B27" w:rsidP="008B3B27">
            <w:pPr>
              <w:jc w:val="both"/>
              <w:rPr>
                <w:b/>
              </w:rPr>
            </w:pPr>
            <w:r w:rsidRPr="008B3B27">
              <w:rPr>
                <w:b/>
              </w:rPr>
              <w:t>GERMÁNI</w:t>
            </w:r>
          </w:p>
        </w:tc>
        <w:tc>
          <w:tcPr>
            <w:tcW w:w="6188" w:type="dxa"/>
          </w:tcPr>
          <w:p w:rsidR="008B3B27" w:rsidRDefault="008B3B27" w:rsidP="008B3B27">
            <w:pPr>
              <w:jc w:val="both"/>
            </w:pPr>
          </w:p>
        </w:tc>
      </w:tr>
    </w:tbl>
    <w:p w:rsidR="008B3B27" w:rsidRDefault="008B3B27" w:rsidP="008B3B27">
      <w:pPr>
        <w:spacing w:after="0" w:line="240" w:lineRule="auto"/>
        <w:ind w:left="360"/>
        <w:jc w:val="both"/>
      </w:pPr>
    </w:p>
    <w:p w:rsidR="008B3B27" w:rsidRDefault="008B3B27" w:rsidP="008B3B27">
      <w:pPr>
        <w:spacing w:after="0" w:line="240" w:lineRule="auto"/>
        <w:ind w:left="360"/>
        <w:jc w:val="both"/>
      </w:pPr>
      <w:r>
        <w:t>Oppida, Závist u Prahy, neopevněné vesnice, vlastní mince, Galové, železná radlice, Markomani, druidové, Kvádové, vojenská družina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A340CA" w:rsidRDefault="008B3B27" w:rsidP="008B3B27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 xml:space="preserve">7. </w:t>
      </w:r>
      <w:r w:rsidR="00A340CA" w:rsidRPr="00A340CA">
        <w:rPr>
          <w:b/>
        </w:rPr>
        <w:t>Doplň chybějící část textu:</w:t>
      </w:r>
    </w:p>
    <w:p w:rsidR="00A340CA" w:rsidRDefault="00A340CA" w:rsidP="008B3B27">
      <w:pPr>
        <w:spacing w:after="0" w:line="240" w:lineRule="auto"/>
        <w:ind w:left="360"/>
        <w:jc w:val="both"/>
      </w:pPr>
      <w:r>
        <w:t>Pravlast Slovanů ležela mezi řekami Vislou a ………………………. Slovanské jazyky řadíme do skupiny …………………………………… jazyků. Půdu Slované získávali klučením a ……………………………………… lesa. Budovali obydlí částečně  zahloubená do země, tzv. ……………………………………….</w:t>
      </w:r>
    </w:p>
    <w:p w:rsidR="002F30F1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lastRenderedPageBreak/>
        <w:t xml:space="preserve">1. </w:t>
      </w:r>
      <w:r w:rsidR="00400B8E" w:rsidRPr="00A340CA">
        <w:rPr>
          <w:b/>
        </w:rPr>
        <w:t xml:space="preserve">Urči, který z těchto produktů lidské činnosti nepatří do doby kamenné: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pěstní klín – luk – šíp – kolo – střelný prach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 xml:space="preserve">2. Urči, která z uvedených tvrzení jsou pravdivá: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Nejstarším obdobím lidských dějin je doba měděná</w:t>
      </w:r>
      <w:r w:rsidRPr="00A340CA">
        <w:tab/>
        <w:t xml:space="preserve">. </w:t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První lidé žili v tlupách.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Lovci mamutů začali stavět trvalé příbytky.</w:t>
      </w:r>
      <w:r w:rsidRPr="00A340CA">
        <w:tab/>
      </w:r>
      <w:r w:rsidRPr="00A340CA">
        <w:tab/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Hlavní plodinou pěstovanou u nás byly brambory.</w:t>
      </w:r>
      <w:r w:rsidRPr="00A340CA">
        <w:tab/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3. Oprava textu: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Prvním ochočeným zvířetem člověka byl kůň. Hlavní činností lidí v době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kamenné bylo řemeslo. Živitelkou rodiny se stala asi před 6500 lety žena.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 xml:space="preserve">4. Z uvedených pojmů vytvoř správné dvojice: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1) kolo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a) oradlo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2) hrnčířský kruh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b) sklizeň obilí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3) srp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c) vůz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4) obdělávání půdy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d) keramika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5. Vysvětli následující pojmy: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Domestikace –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Kolonizace –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Druid –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Bronz –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6. Do tabulky přiřaď údaje související s Kelty či Germány: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477"/>
        <w:gridCol w:w="5877"/>
      </w:tblGrid>
      <w:tr w:rsidR="00A340CA" w:rsidRPr="00A340CA" w:rsidTr="00200FD5">
        <w:trPr>
          <w:trHeight w:val="417"/>
        </w:trPr>
        <w:tc>
          <w:tcPr>
            <w:tcW w:w="1166" w:type="dxa"/>
          </w:tcPr>
          <w:p w:rsidR="00A340CA" w:rsidRPr="00A340CA" w:rsidRDefault="00A340CA" w:rsidP="00A340CA">
            <w:pPr>
              <w:ind w:left="360"/>
              <w:jc w:val="both"/>
              <w:rPr>
                <w:b/>
              </w:rPr>
            </w:pPr>
            <w:r w:rsidRPr="00A340CA">
              <w:rPr>
                <w:b/>
              </w:rPr>
              <w:t>KELTOVÉ</w:t>
            </w:r>
          </w:p>
        </w:tc>
        <w:tc>
          <w:tcPr>
            <w:tcW w:w="6188" w:type="dxa"/>
          </w:tcPr>
          <w:p w:rsidR="00A340CA" w:rsidRPr="00A340CA" w:rsidRDefault="00A340CA" w:rsidP="00A340CA">
            <w:pPr>
              <w:ind w:left="360"/>
              <w:jc w:val="both"/>
            </w:pPr>
          </w:p>
        </w:tc>
      </w:tr>
      <w:tr w:rsidR="00A340CA" w:rsidRPr="00A340CA" w:rsidTr="00200FD5">
        <w:trPr>
          <w:trHeight w:val="417"/>
        </w:trPr>
        <w:tc>
          <w:tcPr>
            <w:tcW w:w="1166" w:type="dxa"/>
          </w:tcPr>
          <w:p w:rsidR="00A340CA" w:rsidRPr="00A340CA" w:rsidRDefault="00A340CA" w:rsidP="00A340CA">
            <w:pPr>
              <w:ind w:left="360"/>
              <w:jc w:val="both"/>
              <w:rPr>
                <w:b/>
              </w:rPr>
            </w:pPr>
            <w:r w:rsidRPr="00A340CA">
              <w:rPr>
                <w:b/>
              </w:rPr>
              <w:t>GERMÁNI</w:t>
            </w:r>
          </w:p>
        </w:tc>
        <w:tc>
          <w:tcPr>
            <w:tcW w:w="6188" w:type="dxa"/>
          </w:tcPr>
          <w:p w:rsidR="00A340CA" w:rsidRPr="00A340CA" w:rsidRDefault="00A340CA" w:rsidP="00A340CA">
            <w:pPr>
              <w:ind w:left="360"/>
              <w:jc w:val="both"/>
            </w:pPr>
          </w:p>
        </w:tc>
      </w:tr>
    </w:tbl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Oppida, Závist u Prahy, neopevněné vesnice, vlastní mince, Galové, železná radlice, Markomani, druidové, Kvádové, vojenská družina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7. Doplň chybějící část textu:</w:t>
      </w:r>
    </w:p>
    <w:p w:rsidR="002F30F1" w:rsidRPr="00A340CA" w:rsidRDefault="00A340CA" w:rsidP="00A340CA">
      <w:pPr>
        <w:spacing w:after="0" w:line="240" w:lineRule="auto"/>
        <w:ind w:left="360"/>
        <w:jc w:val="both"/>
      </w:pPr>
      <w:r w:rsidRPr="00A340CA">
        <w:t>Pravlast Slovanů ležela mezi řekami Vislou a ………………………. Slovanské jazyky řadíme do skupiny …………………………………… jazyků. Půdu Slované získávali klučením a ……………………………………… lesa. Budovali obydlí částečně  zahloubená do země, tzv. ……………………………………….</w:t>
      </w:r>
    </w:p>
    <w:sectPr w:rsidR="002F30F1" w:rsidRPr="00A340CA" w:rsidSect="00400B8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3641"/>
    <w:multiLevelType w:val="hybridMultilevel"/>
    <w:tmpl w:val="2B442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8E"/>
    <w:rsid w:val="002F30F1"/>
    <w:rsid w:val="00400B8E"/>
    <w:rsid w:val="008B3B27"/>
    <w:rsid w:val="00A340CA"/>
    <w:rsid w:val="00BD4CD6"/>
    <w:rsid w:val="00D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B8E"/>
    <w:pPr>
      <w:ind w:left="720"/>
      <w:contextualSpacing/>
    </w:pPr>
  </w:style>
  <w:style w:type="table" w:styleId="Mkatabulky">
    <w:name w:val="Table Grid"/>
    <w:basedOn w:val="Normlntabulka"/>
    <w:uiPriority w:val="59"/>
    <w:rsid w:val="008B3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B8E"/>
    <w:pPr>
      <w:ind w:left="720"/>
      <w:contextualSpacing/>
    </w:pPr>
  </w:style>
  <w:style w:type="table" w:styleId="Mkatabulky">
    <w:name w:val="Table Grid"/>
    <w:basedOn w:val="Normlntabulka"/>
    <w:uiPriority w:val="59"/>
    <w:rsid w:val="008B3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dcterms:created xsi:type="dcterms:W3CDTF">2019-10-24T18:58:00Z</dcterms:created>
  <dcterms:modified xsi:type="dcterms:W3CDTF">2019-10-24T18:58:00Z</dcterms:modified>
</cp:coreProperties>
</file>